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78A" w:rsidRPr="007D578A" w:rsidRDefault="007D578A" w:rsidP="00806A51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7D578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קול קורא </w:t>
      </w:r>
      <w:r w:rsidR="00806A51">
        <w:rPr>
          <w:rFonts w:ascii="David" w:hAnsi="David" w:cs="David" w:hint="cs"/>
          <w:b/>
          <w:bCs/>
          <w:sz w:val="24"/>
          <w:szCs w:val="24"/>
          <w:u w:val="single"/>
          <w:rtl/>
        </w:rPr>
        <w:t>לשיתוף פעולה לעריכת כתב עת "העיקר במחקר"</w:t>
      </w:r>
      <w:r w:rsidRPr="007D578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0</w:t>
      </w:r>
      <w:r w:rsidR="00EF4D80">
        <w:rPr>
          <w:rFonts w:ascii="David" w:hAnsi="David" w:cs="David" w:hint="cs"/>
          <w:b/>
          <w:bCs/>
          <w:sz w:val="24"/>
          <w:szCs w:val="24"/>
          <w:u w:val="single"/>
          <w:rtl/>
        </w:rPr>
        <w:t>5</w:t>
      </w:r>
      <w:r w:rsidRPr="007D578A">
        <w:rPr>
          <w:rFonts w:ascii="David" w:hAnsi="David" w:cs="David" w:hint="cs"/>
          <w:b/>
          <w:bCs/>
          <w:sz w:val="24"/>
          <w:szCs w:val="24"/>
          <w:u w:val="single"/>
          <w:rtl/>
        </w:rPr>
        <w:t>/202</w:t>
      </w:r>
      <w:r w:rsidR="00806A51">
        <w:rPr>
          <w:rFonts w:ascii="David" w:hAnsi="David" w:cs="David" w:hint="cs"/>
          <w:b/>
          <w:bCs/>
          <w:sz w:val="24"/>
          <w:szCs w:val="24"/>
          <w:u w:val="single"/>
          <w:rtl/>
        </w:rPr>
        <w:t>4</w:t>
      </w:r>
    </w:p>
    <w:p w:rsidR="007D578A" w:rsidRDefault="007D578A" w:rsidP="007D578A">
      <w:pPr>
        <w:pStyle w:val="a3"/>
        <w:ind w:left="360"/>
        <w:rPr>
          <w:rFonts w:ascii="David" w:hAnsi="David" w:cs="David"/>
          <w:sz w:val="24"/>
          <w:szCs w:val="24"/>
        </w:rPr>
      </w:pPr>
    </w:p>
    <w:p w:rsidR="00847B3E" w:rsidRPr="007D578A" w:rsidRDefault="00847B3E" w:rsidP="00806A51">
      <w:pPr>
        <w:pStyle w:val="a3"/>
        <w:numPr>
          <w:ilvl w:val="0"/>
          <w:numId w:val="1"/>
        </w:numPr>
        <w:spacing w:line="360" w:lineRule="auto"/>
        <w:ind w:left="397" w:hanging="397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 xml:space="preserve">משטרת ישראל </w:t>
      </w:r>
      <w:r w:rsidR="00806A51">
        <w:rPr>
          <w:rFonts w:ascii="David" w:hAnsi="David" w:cs="David" w:hint="cs"/>
          <w:sz w:val="24"/>
          <w:szCs w:val="24"/>
          <w:rtl/>
        </w:rPr>
        <w:t>מזמינה בזאת מוסדות אקדמיים להגיש הצעות לעריכת כתב עת שפיט עבור מ"י.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</w:p>
    <w:p w:rsidR="00806A51" w:rsidRPr="00CE70F5" w:rsidRDefault="00806A51" w:rsidP="00806A51">
      <w:pPr>
        <w:pStyle w:val="a3"/>
        <w:numPr>
          <w:ilvl w:val="0"/>
          <w:numId w:val="1"/>
        </w:numPr>
        <w:spacing w:line="360" w:lineRule="auto"/>
        <w:ind w:left="397" w:hanging="397"/>
        <w:rPr>
          <w:rFonts w:ascii="David" w:hAnsi="David" w:cs="David"/>
          <w:sz w:val="24"/>
          <w:szCs w:val="24"/>
        </w:rPr>
      </w:pPr>
      <w:r w:rsidRPr="00CE70F5">
        <w:rPr>
          <w:rFonts w:ascii="David" w:hAnsi="David" w:cs="David"/>
          <w:sz w:val="24"/>
          <w:szCs w:val="24"/>
          <w:rtl/>
        </w:rPr>
        <w:t>תנאי סף:</w:t>
      </w:r>
    </w:p>
    <w:p w:rsidR="00806A51" w:rsidRPr="00CE70F5" w:rsidRDefault="00806A51" w:rsidP="00806A51">
      <w:pPr>
        <w:pStyle w:val="a3"/>
        <w:numPr>
          <w:ilvl w:val="1"/>
          <w:numId w:val="1"/>
        </w:numPr>
        <w:spacing w:after="0" w:line="360" w:lineRule="auto"/>
        <w:ind w:left="907" w:hanging="510"/>
        <w:jc w:val="both"/>
        <w:rPr>
          <w:rFonts w:ascii="David" w:hAnsi="David" w:cs="David"/>
          <w:b/>
          <w:bCs/>
          <w:color w:val="000000" w:themeColor="text1"/>
          <w:sz w:val="24"/>
          <w:szCs w:val="24"/>
          <w:rtl/>
        </w:rPr>
      </w:pPr>
      <w:r w:rsidRPr="00CE70F5">
        <w:rPr>
          <w:rFonts w:ascii="David" w:hAnsi="David" w:cs="David"/>
          <w:color w:val="000000" w:themeColor="text1"/>
          <w:sz w:val="24"/>
          <w:szCs w:val="24"/>
          <w:rtl/>
        </w:rPr>
        <w:t>המציע הינו מוסד אקדמי מוכר להשכלה גבוהה בישראל, כמשמעותו ב</w:t>
      </w:r>
      <w:r w:rsidRPr="00CE70F5">
        <w:rPr>
          <w:rFonts w:ascii="David" w:hAnsi="David" w:cs="David"/>
          <w:sz w:val="24"/>
          <w:szCs w:val="24"/>
          <w:rtl/>
        </w:rPr>
        <w:t>חוק המועצה להשכלה גבוהה, תשי"ח-1958.</w:t>
      </w:r>
      <w:r w:rsidRPr="00CE70F5">
        <w:rPr>
          <w:rFonts w:ascii="David" w:hAnsi="David" w:cs="David"/>
          <w:color w:val="000000" w:themeColor="text1"/>
          <w:sz w:val="24"/>
          <w:szCs w:val="24"/>
          <w:rtl/>
        </w:rPr>
        <w:t xml:space="preserve"> </w:t>
      </w:r>
    </w:p>
    <w:p w:rsidR="00806A51" w:rsidRPr="00CE70F5" w:rsidRDefault="00806A51" w:rsidP="00806A51">
      <w:pPr>
        <w:pStyle w:val="a3"/>
        <w:numPr>
          <w:ilvl w:val="1"/>
          <w:numId w:val="1"/>
        </w:numPr>
        <w:spacing w:after="0" w:line="360" w:lineRule="auto"/>
        <w:ind w:left="907" w:hanging="510"/>
        <w:jc w:val="both"/>
        <w:rPr>
          <w:rFonts w:ascii="David" w:hAnsi="David" w:cs="David"/>
          <w:b/>
          <w:bCs/>
          <w:sz w:val="24"/>
          <w:szCs w:val="24"/>
        </w:rPr>
      </w:pPr>
      <w:r w:rsidRPr="00806A51">
        <w:rPr>
          <w:rFonts w:ascii="David" w:hAnsi="David" w:cs="David"/>
          <w:color w:val="000000" w:themeColor="text1"/>
          <w:sz w:val="24"/>
          <w:szCs w:val="24"/>
          <w:rtl/>
        </w:rPr>
        <w:t>עורכי</w:t>
      </w:r>
      <w:r w:rsidRPr="00CE70F5">
        <w:rPr>
          <w:rFonts w:ascii="David" w:hAnsi="David" w:cs="David"/>
          <w:sz w:val="24"/>
          <w:szCs w:val="24"/>
          <w:rtl/>
        </w:rPr>
        <w:t xml:space="preserve"> הגיליון מטעם המציע:</w:t>
      </w:r>
    </w:p>
    <w:p w:rsidR="00806A51" w:rsidRPr="00CE70F5" w:rsidRDefault="00806A51" w:rsidP="00806A51">
      <w:pPr>
        <w:pStyle w:val="a3"/>
        <w:numPr>
          <w:ilvl w:val="2"/>
          <w:numId w:val="1"/>
        </w:numPr>
        <w:spacing w:after="0" w:line="360" w:lineRule="auto"/>
        <w:ind w:left="1587" w:hanging="680"/>
        <w:jc w:val="both"/>
        <w:rPr>
          <w:rFonts w:ascii="David" w:hAnsi="David" w:cs="David"/>
          <w:b/>
          <w:bCs/>
          <w:sz w:val="24"/>
          <w:szCs w:val="24"/>
        </w:rPr>
      </w:pPr>
      <w:r w:rsidRPr="00CE70F5">
        <w:rPr>
          <w:rFonts w:ascii="David" w:hAnsi="David" w:cs="David"/>
          <w:sz w:val="24"/>
          <w:szCs w:val="24"/>
          <w:rtl/>
        </w:rPr>
        <w:t>העורך הראשי יהיה בדרגת פרופסור / במעמד אמריטוס לפחות.</w:t>
      </w:r>
    </w:p>
    <w:p w:rsidR="00806A51" w:rsidRPr="00CE70F5" w:rsidRDefault="00806A51" w:rsidP="00806A51">
      <w:pPr>
        <w:pStyle w:val="a3"/>
        <w:numPr>
          <w:ilvl w:val="2"/>
          <w:numId w:val="1"/>
        </w:numPr>
        <w:spacing w:after="0" w:line="360" w:lineRule="auto"/>
        <w:ind w:left="1587" w:hanging="680"/>
        <w:jc w:val="both"/>
        <w:rPr>
          <w:rFonts w:ascii="David" w:hAnsi="David" w:cs="David"/>
          <w:b/>
          <w:bCs/>
          <w:sz w:val="24"/>
          <w:szCs w:val="24"/>
        </w:rPr>
      </w:pPr>
      <w:r w:rsidRPr="00CE70F5">
        <w:rPr>
          <w:rFonts w:ascii="David" w:hAnsi="David" w:cs="David"/>
          <w:sz w:val="24"/>
          <w:szCs w:val="24"/>
          <w:rtl/>
        </w:rPr>
        <w:t>העורך המשני יהיה בדרגת ד"ר מרצה בכיר לפחות.</w:t>
      </w:r>
    </w:p>
    <w:p w:rsidR="00806A51" w:rsidRPr="00CE70F5" w:rsidRDefault="00806A51" w:rsidP="00806A51">
      <w:pPr>
        <w:pStyle w:val="a3"/>
        <w:numPr>
          <w:ilvl w:val="2"/>
          <w:numId w:val="1"/>
        </w:numPr>
        <w:spacing w:after="0" w:line="360" w:lineRule="auto"/>
        <w:ind w:left="1587" w:hanging="680"/>
        <w:jc w:val="both"/>
        <w:rPr>
          <w:rFonts w:ascii="David" w:hAnsi="David" w:cs="David"/>
          <w:b/>
          <w:bCs/>
          <w:sz w:val="24"/>
          <w:szCs w:val="24"/>
        </w:rPr>
      </w:pPr>
      <w:r w:rsidRPr="00CE70F5">
        <w:rPr>
          <w:rFonts w:ascii="David" w:hAnsi="David" w:cs="David"/>
          <w:sz w:val="24"/>
          <w:szCs w:val="24"/>
          <w:rtl/>
        </w:rPr>
        <w:t xml:space="preserve">העורכים מועסקים אצל המציע, לכל הפחות, 12 חודשים טרם המועד האחרון להגשת הצעות לקול קורא זה. </w:t>
      </w:r>
    </w:p>
    <w:p w:rsidR="00806A51" w:rsidRDefault="00806A51" w:rsidP="00806A51">
      <w:pPr>
        <w:pStyle w:val="a3"/>
        <w:numPr>
          <w:ilvl w:val="0"/>
          <w:numId w:val="1"/>
        </w:numPr>
        <w:spacing w:line="360" w:lineRule="auto"/>
        <w:ind w:left="397" w:hanging="397"/>
        <w:rPr>
          <w:rFonts w:ascii="David" w:hAnsi="David" w:cs="David"/>
          <w:sz w:val="24"/>
          <w:szCs w:val="24"/>
        </w:rPr>
      </w:pPr>
      <w:r w:rsidRPr="00CE70F5">
        <w:rPr>
          <w:rFonts w:ascii="David" w:hAnsi="David" w:cs="David"/>
          <w:sz w:val="24"/>
          <w:szCs w:val="24"/>
          <w:rtl/>
        </w:rPr>
        <w:t>נושאים ומבנה הגיליון</w:t>
      </w:r>
      <w:r w:rsidRPr="007D578A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כמפורט בסעיף 6 במסמכי הקול קורא.</w:t>
      </w:r>
    </w:p>
    <w:p w:rsidR="00847B3E" w:rsidRPr="007D578A" w:rsidRDefault="00847B3E" w:rsidP="00806A51">
      <w:pPr>
        <w:pStyle w:val="a3"/>
        <w:numPr>
          <w:ilvl w:val="0"/>
          <w:numId w:val="1"/>
        </w:numPr>
        <w:spacing w:line="360" w:lineRule="auto"/>
        <w:ind w:left="397" w:hanging="397"/>
        <w:rPr>
          <w:rFonts w:ascii="David" w:hAnsi="David" w:cs="David"/>
          <w:sz w:val="24"/>
          <w:szCs w:val="24"/>
        </w:rPr>
      </w:pPr>
      <w:r w:rsidRPr="007D578A">
        <w:rPr>
          <w:rFonts w:ascii="David" w:hAnsi="David" w:cs="David" w:hint="cs"/>
          <w:sz w:val="24"/>
          <w:szCs w:val="24"/>
          <w:rtl/>
        </w:rPr>
        <w:t xml:space="preserve">המסמכים המלאים ניתנים להורדה וצפייה באתר האינטרנט של מינהל הרכש הממשלתי, בכתובת: </w:t>
      </w:r>
      <w:hyperlink r:id="rId5" w:history="1">
        <w:r w:rsidRPr="007D578A">
          <w:rPr>
            <w:rStyle w:val="Hyperlink"/>
            <w:rFonts w:ascii="David" w:hAnsi="David" w:cs="David"/>
            <w:sz w:val="24"/>
            <w:szCs w:val="24"/>
          </w:rPr>
          <w:t>www.mr.gov.il</w:t>
        </w:r>
      </w:hyperlink>
    </w:p>
    <w:p w:rsidR="007D578A" w:rsidRPr="007D578A" w:rsidRDefault="007D578A" w:rsidP="00806A51">
      <w:pPr>
        <w:pStyle w:val="a3"/>
        <w:numPr>
          <w:ilvl w:val="0"/>
          <w:numId w:val="1"/>
        </w:numPr>
        <w:spacing w:line="360" w:lineRule="auto"/>
        <w:ind w:left="397" w:hanging="397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לוחות זמנים להגשת שאלות הבהרה והצעות מחקר</w:t>
      </w:r>
      <w:r w:rsidRPr="007D578A"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EF4D80" w:rsidRDefault="00EF4D80" w:rsidP="00806A51">
      <w:pPr>
        <w:pStyle w:val="a3"/>
        <w:numPr>
          <w:ilvl w:val="2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0113A">
        <w:rPr>
          <w:rFonts w:ascii="David" w:hAnsi="David" w:cs="David" w:hint="cs"/>
          <w:sz w:val="24"/>
          <w:szCs w:val="24"/>
          <w:rtl/>
        </w:rPr>
        <w:t xml:space="preserve">שאלות הבהרה </w:t>
      </w:r>
      <w:r>
        <w:rPr>
          <w:rFonts w:ascii="David" w:hAnsi="David" w:cs="David" w:hint="cs"/>
          <w:sz w:val="24"/>
          <w:szCs w:val="24"/>
          <w:rtl/>
        </w:rPr>
        <w:t xml:space="preserve">למועד ראשון </w:t>
      </w:r>
      <w:r w:rsidRPr="00B0113A">
        <w:rPr>
          <w:rFonts w:ascii="David" w:hAnsi="David" w:cs="David" w:hint="cs"/>
          <w:sz w:val="24"/>
          <w:szCs w:val="24"/>
          <w:rtl/>
        </w:rPr>
        <w:t xml:space="preserve">יוגשו עד לתאריך 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31.</w:t>
      </w:r>
      <w:r w:rsidR="00806A51">
        <w:rPr>
          <w:rFonts w:ascii="David" w:hAnsi="David" w:cs="David" w:hint="cs"/>
          <w:b/>
          <w:bCs/>
          <w:sz w:val="24"/>
          <w:szCs w:val="24"/>
          <w:rtl/>
        </w:rPr>
        <w:t>10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.202</w:t>
      </w:r>
      <w:r w:rsidR="00806A51">
        <w:rPr>
          <w:rFonts w:ascii="David" w:hAnsi="David" w:cs="David" w:hint="cs"/>
          <w:b/>
          <w:bCs/>
          <w:sz w:val="24"/>
          <w:szCs w:val="24"/>
          <w:rtl/>
        </w:rPr>
        <w:t>4</w:t>
      </w:r>
      <w:r w:rsidRPr="00B0113A">
        <w:rPr>
          <w:rFonts w:ascii="David" w:hAnsi="David" w:cs="David" w:hint="cs"/>
          <w:sz w:val="24"/>
          <w:szCs w:val="24"/>
          <w:rtl/>
        </w:rPr>
        <w:t xml:space="preserve"> בשעה 15:00 לכתובת מיי</w:t>
      </w:r>
      <w:r>
        <w:rPr>
          <w:rFonts w:ascii="David" w:hAnsi="David" w:cs="David" w:hint="cs"/>
          <w:sz w:val="24"/>
          <w:szCs w:val="24"/>
          <w:rtl/>
        </w:rPr>
        <w:t xml:space="preserve">ל </w:t>
      </w:r>
      <w:r>
        <w:rPr>
          <w:rFonts w:ascii="David" w:hAnsi="David" w:cs="David"/>
          <w:sz w:val="24"/>
          <w:szCs w:val="24"/>
        </w:rPr>
        <w:t xml:space="preserve"> </w:t>
      </w:r>
      <w:hyperlink r:id="rId6" w:history="1">
        <w:r w:rsidRPr="001706C6">
          <w:rPr>
            <w:rStyle w:val="Hyperlink"/>
            <w:rFonts w:ascii="David" w:hAnsi="David" w:cs="David"/>
            <w:sz w:val="24"/>
            <w:szCs w:val="24"/>
          </w:rPr>
          <w:t>Urielelhadad@police.gov.il</w:t>
        </w:r>
      </w:hyperlink>
    </w:p>
    <w:p w:rsidR="00EF4D80" w:rsidRPr="009F766B" w:rsidRDefault="00EF4D80" w:rsidP="00806A51">
      <w:pPr>
        <w:pStyle w:val="a3"/>
        <w:numPr>
          <w:ilvl w:val="2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F766B">
        <w:rPr>
          <w:rFonts w:ascii="David" w:hAnsi="David" w:cs="David" w:hint="cs"/>
          <w:sz w:val="24"/>
          <w:szCs w:val="24"/>
          <w:rtl/>
        </w:rPr>
        <w:t xml:space="preserve">הצעות המחקר </w:t>
      </w:r>
      <w:r>
        <w:rPr>
          <w:rFonts w:ascii="David" w:hAnsi="David" w:cs="David" w:hint="cs"/>
          <w:sz w:val="24"/>
          <w:szCs w:val="24"/>
          <w:rtl/>
        </w:rPr>
        <w:t xml:space="preserve">במועד הראשון </w:t>
      </w:r>
      <w:r w:rsidRPr="009F766B">
        <w:rPr>
          <w:rFonts w:ascii="David" w:hAnsi="David" w:cs="David" w:hint="cs"/>
          <w:sz w:val="24"/>
          <w:szCs w:val="24"/>
          <w:rtl/>
        </w:rPr>
        <w:t xml:space="preserve">יוגשו עד  לתאריך </w:t>
      </w:r>
      <w:r w:rsidR="00806A51">
        <w:rPr>
          <w:rFonts w:ascii="David" w:hAnsi="David" w:cs="David" w:hint="cs"/>
          <w:b/>
          <w:bCs/>
          <w:sz w:val="24"/>
          <w:szCs w:val="24"/>
          <w:rtl/>
        </w:rPr>
        <w:t>24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.</w:t>
      </w:r>
      <w:r w:rsidR="00806A51">
        <w:rPr>
          <w:rFonts w:ascii="David" w:hAnsi="David" w:cs="David" w:hint="cs"/>
          <w:b/>
          <w:bCs/>
          <w:sz w:val="24"/>
          <w:szCs w:val="24"/>
          <w:rtl/>
        </w:rPr>
        <w:t>11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.202</w:t>
      </w:r>
      <w:r w:rsidR="00806A51">
        <w:rPr>
          <w:rFonts w:ascii="David" w:hAnsi="David" w:cs="David" w:hint="cs"/>
          <w:b/>
          <w:bCs/>
          <w:sz w:val="24"/>
          <w:szCs w:val="24"/>
          <w:rtl/>
        </w:rPr>
        <w:t>4</w:t>
      </w:r>
      <w:r w:rsidRPr="009F766B">
        <w:rPr>
          <w:rFonts w:ascii="David" w:hAnsi="David" w:cs="David" w:hint="cs"/>
          <w:color w:val="FF0000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בשעה  15:00 לכתובת מייל</w:t>
      </w:r>
      <w:r w:rsidRPr="009F766B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</w:rPr>
        <w:t xml:space="preserve"> </w:t>
      </w:r>
      <w:hyperlink r:id="rId7" w:history="1">
        <w:r w:rsidRPr="001706C6">
          <w:rPr>
            <w:rStyle w:val="Hyperlink"/>
            <w:rFonts w:ascii="David" w:hAnsi="David" w:cs="David"/>
            <w:sz w:val="24"/>
            <w:szCs w:val="24"/>
          </w:rPr>
          <w:t>Urielelhadad@police.gov.il</w:t>
        </w:r>
      </w:hyperlink>
      <w:r w:rsidRPr="009F766B">
        <w:rPr>
          <w:rFonts w:ascii="David" w:hAnsi="David" w:cs="David" w:hint="cs"/>
          <w:sz w:val="24"/>
          <w:szCs w:val="24"/>
          <w:rtl/>
        </w:rPr>
        <w:t>.</w:t>
      </w:r>
    </w:p>
    <w:p w:rsidR="007D578A" w:rsidRPr="009C2664" w:rsidRDefault="007D578A" w:rsidP="007D578A">
      <w:pPr>
        <w:pStyle w:val="a3"/>
        <w:ind w:left="360"/>
        <w:rPr>
          <w:rFonts w:ascii="David" w:hAnsi="David" w:cs="David"/>
          <w:sz w:val="24"/>
          <w:szCs w:val="24"/>
        </w:rPr>
      </w:pPr>
    </w:p>
    <w:p w:rsidR="00847B3E" w:rsidRDefault="00847B3E" w:rsidP="0007045B">
      <w:pPr>
        <w:pStyle w:val="a3"/>
        <w:ind w:left="360"/>
      </w:pPr>
    </w:p>
    <w:sectPr w:rsidR="00847B3E" w:rsidSect="00B92F0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783622"/>
    <w:multiLevelType w:val="multilevel"/>
    <w:tmpl w:val="63E267B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05317A6"/>
    <w:multiLevelType w:val="hybridMultilevel"/>
    <w:tmpl w:val="0EF2C18E"/>
    <w:lvl w:ilvl="0" w:tplc="B5D0865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6734ABA8">
      <w:start w:val="1"/>
      <w:numFmt w:val="hebrew1"/>
      <w:lvlText w:val="%2."/>
      <w:lvlJc w:val="left"/>
      <w:pPr>
        <w:ind w:left="1080" w:hanging="360"/>
      </w:pPr>
      <w:rPr>
        <w:rFonts w:ascii="David" w:eastAsiaTheme="minorHAnsi" w:hAnsi="David" w:cs="David"/>
      </w:rPr>
    </w:lvl>
    <w:lvl w:ilvl="2" w:tplc="EF2E519A">
      <w:start w:val="1"/>
      <w:numFmt w:val="hebrew1"/>
      <w:lvlText w:val="%3."/>
      <w:lvlJc w:val="right"/>
      <w:pPr>
        <w:ind w:left="1800" w:hanging="180"/>
      </w:pPr>
      <w:rPr>
        <w:rFonts w:ascii="David" w:eastAsiaTheme="minorHAnsi" w:hAnsi="David" w:cs="David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3C63427"/>
    <w:multiLevelType w:val="multilevel"/>
    <w:tmpl w:val="5E00A8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B3E"/>
    <w:rsid w:val="0007045B"/>
    <w:rsid w:val="00431ABC"/>
    <w:rsid w:val="007A5693"/>
    <w:rsid w:val="007D578A"/>
    <w:rsid w:val="007E0AD5"/>
    <w:rsid w:val="00806A51"/>
    <w:rsid w:val="00847B3E"/>
    <w:rsid w:val="009C2664"/>
    <w:rsid w:val="00B92F00"/>
    <w:rsid w:val="00EF4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5835BB0-30CE-4869-A0EA-33B0CC04A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,List Paragraph1"/>
    <w:basedOn w:val="a"/>
    <w:link w:val="a4"/>
    <w:uiPriority w:val="34"/>
    <w:qFormat/>
    <w:rsid w:val="00847B3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47B3E"/>
    <w:rPr>
      <w:color w:val="0000FF" w:themeColor="hyperlink"/>
      <w:u w:val="single"/>
    </w:rPr>
  </w:style>
  <w:style w:type="character" w:customStyle="1" w:styleId="a4">
    <w:name w:val="פיסקת רשימה תו"/>
    <w:aliases w:val="LP1 תו,פיסקת bullets תו,פיסקת רשימה11 תו,List Paragraph1 תו"/>
    <w:link w:val="a3"/>
    <w:uiPriority w:val="34"/>
    <w:rsid w:val="007D57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Urielelhadad@police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Urielelhadad@police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166</Words>
  <Characters>834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 ועדת מכרזים</cp:lastModifiedBy>
  <cp:revision>2</cp:revision>
  <dcterms:created xsi:type="dcterms:W3CDTF">2024-09-09T12:28:00Z</dcterms:created>
  <dcterms:modified xsi:type="dcterms:W3CDTF">2024-09-09T12:28:00Z</dcterms:modified>
</cp:coreProperties>
</file>